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B7" w:rsidRPr="00A10BB7" w:rsidRDefault="00A10BB7" w:rsidP="00A10BB7">
      <w:pPr>
        <w:spacing w:after="0"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Aviso Legal</w:t>
      </w:r>
    </w:p>
    <w:p w:rsidR="00A10BB7" w:rsidRPr="00677778" w:rsidRDefault="00A10BB7" w:rsidP="00A10BB7">
      <w:pPr>
        <w:spacing w:beforeAutospacing="1" w:after="0" w:afterAutospacing="1" w:line="240" w:lineRule="auto"/>
        <w:rPr>
          <w:rFonts w:ascii="Times New Roman" w:eastAsia="Times New Roman" w:hAnsi="Times New Roman" w:cs="Times New Roman"/>
          <w:b/>
          <w:bCs/>
          <w:sz w:val="24"/>
          <w:szCs w:val="24"/>
          <w:bdr w:val="none" w:sz="0" w:space="0" w:color="auto" w:frame="1"/>
          <w:lang w:eastAsia="es-ES"/>
        </w:rPr>
      </w:pPr>
      <w:r w:rsidRPr="00A10BB7">
        <w:rPr>
          <w:rFonts w:ascii="Times New Roman" w:eastAsia="Times New Roman" w:hAnsi="Times New Roman" w:cs="Times New Roman"/>
          <w:sz w:val="24"/>
          <w:szCs w:val="24"/>
          <w:lang w:eastAsia="es-ES"/>
        </w:rPr>
        <w:t>Titular del sitio web http://www.</w:t>
      </w:r>
      <w:r w:rsidR="00677778">
        <w:rPr>
          <w:rFonts w:ascii="Times New Roman" w:eastAsia="Times New Roman" w:hAnsi="Times New Roman" w:cs="Times New Roman"/>
          <w:sz w:val="24"/>
          <w:szCs w:val="24"/>
          <w:lang w:eastAsia="es-ES"/>
        </w:rPr>
        <w:t>maderaselrubio</w:t>
      </w:r>
      <w:r w:rsidR="00217613">
        <w:rPr>
          <w:rFonts w:ascii="Times New Roman" w:eastAsia="Times New Roman" w:hAnsi="Times New Roman" w:cs="Times New Roman"/>
          <w:sz w:val="24"/>
          <w:szCs w:val="24"/>
          <w:lang w:eastAsia="es-ES"/>
        </w:rPr>
        <w:t>.es</w:t>
      </w:r>
      <w:r w:rsidRPr="00A10BB7">
        <w:rPr>
          <w:rFonts w:ascii="Times New Roman" w:eastAsia="Times New Roman" w:hAnsi="Times New Roman" w:cs="Times New Roman"/>
          <w:sz w:val="24"/>
          <w:szCs w:val="24"/>
          <w:lang w:eastAsia="es-ES"/>
        </w:rPr>
        <w:br/>
      </w:r>
      <w:r w:rsidR="00677778" w:rsidRPr="00677778">
        <w:rPr>
          <w:rFonts w:ascii="Times New Roman" w:hAnsi="Times New Roman" w:cs="Times New Roman"/>
          <w:b/>
          <w:bCs/>
          <w:color w:val="444444"/>
          <w:sz w:val="24"/>
          <w:szCs w:val="24"/>
          <w:shd w:val="clear" w:color="auto" w:fill="FFFFFF"/>
        </w:rPr>
        <w:t>Trabajos Forestales El Rubio, S.L.</w:t>
      </w:r>
      <w:r w:rsidR="00677778">
        <w:rPr>
          <w:rFonts w:ascii="Times New Roman" w:hAnsi="Times New Roman" w:cs="Times New Roman"/>
          <w:b/>
          <w:bCs/>
          <w:color w:val="444444"/>
          <w:sz w:val="24"/>
          <w:szCs w:val="24"/>
          <w:shd w:val="clear" w:color="auto" w:fill="FFFFFF"/>
        </w:rPr>
        <w:t xml:space="preserve"> C.I.F.: B-24371254</w:t>
      </w:r>
    </w:p>
    <w:p w:rsidR="00677778" w:rsidRDefault="00677778" w:rsidP="00A10BB7">
      <w:pPr>
        <w:spacing w:beforeAutospacing="1" w:after="0" w:afterAutospacing="1" w:line="240" w:lineRule="auto"/>
        <w:rPr>
          <w:rFonts w:ascii="Times New Roman" w:hAnsi="Times New Roman" w:cs="Times New Roman"/>
          <w:color w:val="000000"/>
          <w:sz w:val="24"/>
          <w:szCs w:val="24"/>
          <w:shd w:val="clear" w:color="auto" w:fill="FFFFFF"/>
        </w:rPr>
      </w:pPr>
      <w:r w:rsidRPr="00677778">
        <w:rPr>
          <w:rFonts w:ascii="Times New Roman" w:hAnsi="Times New Roman" w:cs="Times New Roman"/>
          <w:color w:val="000000"/>
          <w:sz w:val="24"/>
          <w:szCs w:val="24"/>
          <w:shd w:val="clear" w:color="auto" w:fill="FFFFFF"/>
        </w:rPr>
        <w:t xml:space="preserve">C/ Navas de Tolosa, 8 - 2º </w:t>
      </w:r>
      <w:proofErr w:type="spellStart"/>
      <w:r w:rsidRPr="00677778">
        <w:rPr>
          <w:rFonts w:ascii="Times New Roman" w:hAnsi="Times New Roman" w:cs="Times New Roman"/>
          <w:color w:val="000000"/>
          <w:sz w:val="24"/>
          <w:szCs w:val="24"/>
          <w:shd w:val="clear" w:color="auto" w:fill="FFFFFF"/>
        </w:rPr>
        <w:t>Iz</w:t>
      </w:r>
      <w:proofErr w:type="spellEnd"/>
      <w:r w:rsidRPr="00677778">
        <w:rPr>
          <w:rFonts w:ascii="Times New Roman" w:hAnsi="Times New Roman" w:cs="Times New Roman"/>
          <w:color w:val="000000"/>
          <w:sz w:val="24"/>
          <w:szCs w:val="24"/>
        </w:rPr>
        <w:br/>
      </w:r>
      <w:r w:rsidRPr="00677778">
        <w:rPr>
          <w:rFonts w:ascii="Times New Roman" w:hAnsi="Times New Roman" w:cs="Times New Roman"/>
          <w:color w:val="000000"/>
          <w:sz w:val="24"/>
          <w:szCs w:val="24"/>
          <w:shd w:val="clear" w:color="auto" w:fill="FFFFFF"/>
        </w:rPr>
        <w:t xml:space="preserve">24195 </w:t>
      </w:r>
      <w:proofErr w:type="spellStart"/>
      <w:r w:rsidRPr="00677778">
        <w:rPr>
          <w:rFonts w:ascii="Times New Roman" w:hAnsi="Times New Roman" w:cs="Times New Roman"/>
          <w:color w:val="000000"/>
          <w:sz w:val="24"/>
          <w:szCs w:val="24"/>
          <w:shd w:val="clear" w:color="auto" w:fill="FFFFFF"/>
        </w:rPr>
        <w:t>Villaobispo</w:t>
      </w:r>
      <w:proofErr w:type="spellEnd"/>
      <w:r w:rsidRPr="00677778">
        <w:rPr>
          <w:rFonts w:ascii="Times New Roman" w:hAnsi="Times New Roman" w:cs="Times New Roman"/>
          <w:color w:val="000000"/>
          <w:sz w:val="24"/>
          <w:szCs w:val="24"/>
          <w:shd w:val="clear" w:color="auto" w:fill="FFFFFF"/>
        </w:rPr>
        <w:t xml:space="preserve"> de las Regueras</w:t>
      </w:r>
      <w:r w:rsidRPr="00677778">
        <w:rPr>
          <w:rFonts w:ascii="Times New Roman" w:hAnsi="Times New Roman" w:cs="Times New Roman"/>
          <w:color w:val="000000"/>
          <w:sz w:val="24"/>
          <w:szCs w:val="24"/>
        </w:rPr>
        <w:br/>
      </w:r>
      <w:proofErr w:type="spellStart"/>
      <w:r w:rsidRPr="00677778">
        <w:rPr>
          <w:rFonts w:ascii="Times New Roman" w:hAnsi="Times New Roman" w:cs="Times New Roman"/>
          <w:color w:val="000000"/>
          <w:sz w:val="24"/>
          <w:szCs w:val="24"/>
          <w:shd w:val="clear" w:color="auto" w:fill="FFFFFF"/>
        </w:rPr>
        <w:t>Villaquilambre</w:t>
      </w:r>
      <w:proofErr w:type="spellEnd"/>
      <w:r w:rsidRPr="00677778">
        <w:rPr>
          <w:rFonts w:ascii="Times New Roman" w:hAnsi="Times New Roman" w:cs="Times New Roman"/>
          <w:color w:val="000000"/>
          <w:sz w:val="24"/>
          <w:szCs w:val="24"/>
          <w:shd w:val="clear" w:color="auto" w:fill="FFFFFF"/>
        </w:rPr>
        <w:t xml:space="preserve"> - León </w:t>
      </w:r>
      <w:r>
        <w:rPr>
          <w:rFonts w:ascii="Times New Roman" w:hAnsi="Times New Roman" w:cs="Times New Roman"/>
          <w:color w:val="000000"/>
          <w:sz w:val="24"/>
          <w:szCs w:val="24"/>
          <w:shd w:val="clear" w:color="auto" w:fill="FFFFFF"/>
        </w:rPr>
        <w:t>–</w:t>
      </w:r>
    </w:p>
    <w:p w:rsidR="00A10BB7" w:rsidRPr="00A10BB7" w:rsidRDefault="00A10BB7" w:rsidP="00A10BB7">
      <w:pPr>
        <w:spacing w:beforeAutospacing="1" w:after="0" w:afterAutospacing="1" w:line="240" w:lineRule="auto"/>
        <w:rPr>
          <w:rFonts w:ascii="Times New Roman" w:eastAsia="Times New Roman" w:hAnsi="Times New Roman" w:cs="Times New Roman"/>
          <w:sz w:val="24"/>
          <w:szCs w:val="24"/>
          <w:lang w:eastAsia="es-ES"/>
        </w:rPr>
      </w:pPr>
      <w:r w:rsidRPr="00677778">
        <w:rPr>
          <w:rFonts w:ascii="Times New Roman" w:eastAsia="Times New Roman" w:hAnsi="Times New Roman" w:cs="Times New Roman"/>
          <w:sz w:val="24"/>
          <w:szCs w:val="24"/>
          <w:lang w:eastAsia="es-ES"/>
        </w:rPr>
        <w:br/>
      </w:r>
      <w:r w:rsidRPr="00A10BB7">
        <w:rPr>
          <w:rFonts w:ascii="Times New Roman" w:eastAsia="Times New Roman" w:hAnsi="Times New Roman" w:cs="Times New Roman"/>
          <w:sz w:val="24"/>
          <w:szCs w:val="24"/>
          <w:lang w:eastAsia="es-ES"/>
        </w:rPr>
        <w:t>Datos para comunicación directa con la empresa:</w:t>
      </w:r>
    </w:p>
    <w:p w:rsidR="00A10BB7" w:rsidRPr="00A10BB7" w:rsidRDefault="00A10BB7" w:rsidP="00A10BB7">
      <w:pPr>
        <w:spacing w:beforeAutospacing="1" w:after="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e-mail: </w:t>
      </w:r>
      <w:r w:rsidR="00677778">
        <w:rPr>
          <w:rFonts w:ascii="Times New Roman" w:eastAsia="Times New Roman" w:hAnsi="Times New Roman" w:cs="Times New Roman"/>
          <w:sz w:val="24"/>
          <w:szCs w:val="24"/>
          <w:lang w:eastAsia="es-ES"/>
        </w:rPr>
        <w:t>admin</w:t>
      </w:r>
      <w:r w:rsidR="00217613">
        <w:rPr>
          <w:rFonts w:ascii="Times New Roman" w:eastAsia="Times New Roman" w:hAnsi="Times New Roman" w:cs="Times New Roman"/>
          <w:sz w:val="24"/>
          <w:szCs w:val="24"/>
          <w:lang w:eastAsia="es-ES"/>
        </w:rPr>
        <w:t>@</w:t>
      </w:r>
      <w:r w:rsidR="00677778">
        <w:rPr>
          <w:rFonts w:ascii="Times New Roman" w:eastAsia="Times New Roman" w:hAnsi="Times New Roman" w:cs="Times New Roman"/>
          <w:sz w:val="24"/>
          <w:szCs w:val="24"/>
          <w:lang w:eastAsia="es-ES"/>
        </w:rPr>
        <w:t>maderaselrubio.es</w:t>
      </w:r>
    </w:p>
    <w:p w:rsidR="00A10BB7" w:rsidRPr="00A10BB7" w:rsidRDefault="00A10BB7" w:rsidP="00A10BB7">
      <w:pPr>
        <w:spacing w:beforeAutospacing="1" w:after="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1.- Objeto</w:t>
      </w:r>
      <w:r w:rsidRPr="00A10BB7">
        <w:rPr>
          <w:rFonts w:ascii="Times New Roman" w:eastAsia="Times New Roman" w:hAnsi="Times New Roman" w:cs="Times New Roman"/>
          <w:sz w:val="24"/>
          <w:szCs w:val="24"/>
          <w:lang w:eastAsia="es-ES"/>
        </w:rPr>
        <w:br/>
        <w:t>1.1. En cumplimiento de las obligaciones dispuestas en la Ley 34/2002, de Servicios de la Sociedad de la Información y del Comercio Electrónico (LSSI-CE) pone a disposición de los usuarios el presente documento, con el que pretende informar respecto a cuáles son las condiciones de uso del sitio.</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1.2. Toda persona que acceda a este sitio web y utilice sus servicios, o facilite sus datos, asume el papel de usuario, comprometiéndose a la observancia y cumplimiento riguroso de las disposiciones aquí contenidas, así como a cualquier otra disposición legal que fuera de aplicación.</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1.3 Las presentes condiciones tendrán un periodo de validez indefinido y serán aplicables, hasta la publicación de una nueva versión.</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1.4 El prestador se reserva el derecho a modificar cualquier tipo de información que pudiera aparecer en el sitio web, sin que exista obligación de preavisar o poner en conocimiento de los usuarios dichas modificaciones, entendiéndose como suficiente, la publicación en el sitio web del prestador.</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1.5 En este sentido se recomienda la revisión periódica del presente aviso legal.</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1.6 El prestador se reserva el derecho a denegar o restringir el uso y/o acceso del sitio web de un usuario, ante el incumplimiento de las presentes condiciones generales, sin derecho a recibir compensación ni indemnización alguna por este hecho.</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2.- Obligaciones del usuario</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2.1 El usuario, deberá hacerse plenamente responsable en el tratamiento confidencial y la adecuada custodia de las contraseñas de que disponga, evitando el acceso a las mismas, de terceras personas no autorizadas.</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 xml:space="preserve">2.2 Para la prestación de determinados servicios ofrecidos a través del presente portal web se solicitan una serie de datos al usuario. La finalidad de la mencionada petición, es hacer posible ejecutar el servicio solicitado en las debidas condiciones. Al respecto el usuario se compromete a que los datos solicitados y declarados, sean verdaderos, completos y precisos, y se compromete, asimismo, a notificar al prestador, cualquier </w:t>
      </w:r>
      <w:r w:rsidRPr="00A10BB7">
        <w:rPr>
          <w:rFonts w:ascii="Times New Roman" w:eastAsia="Times New Roman" w:hAnsi="Times New Roman" w:cs="Times New Roman"/>
          <w:sz w:val="24"/>
          <w:szCs w:val="24"/>
          <w:lang w:eastAsia="es-ES"/>
        </w:rPr>
        <w:lastRenderedPageBreak/>
        <w:t>cambio que afecte a los mismos lo antes posible, para evitar los problemas que pueden derivar en caso de que el prestador disponga de unos datos incorrectos o desfasados.</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3.- Exención de responsabilidad</w:t>
      </w:r>
    </w:p>
    <w:p w:rsidR="00A10BB7" w:rsidRPr="00A10BB7" w:rsidRDefault="00A10BB7" w:rsidP="00A10BB7">
      <w:pPr>
        <w:spacing w:beforeAutospacing="1" w:after="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3.1 El prestador:</w:t>
      </w:r>
      <w:r w:rsidRPr="00A10BB7">
        <w:rPr>
          <w:rFonts w:ascii="Times New Roman" w:eastAsia="Times New Roman" w:hAnsi="Times New Roman" w:cs="Times New Roman"/>
          <w:sz w:val="24"/>
          <w:szCs w:val="24"/>
          <w:lang w:eastAsia="es-ES"/>
        </w:rPr>
        <w:br/>
        <w:t>a) Se exime de cualquier tipo de responsabilidad derivada de la información publicada en su sitio web, siempre que esta información haya sido manipulada o introducida por un tercero ajeno al mismo.</w:t>
      </w:r>
      <w:r w:rsidRPr="00A10BB7">
        <w:rPr>
          <w:rFonts w:ascii="Times New Roman" w:eastAsia="Times New Roman" w:hAnsi="Times New Roman" w:cs="Times New Roman"/>
          <w:sz w:val="24"/>
          <w:szCs w:val="24"/>
          <w:lang w:eastAsia="es-ES"/>
        </w:rPr>
        <w:br/>
        <w:t>b) No puede garantizar que el uso que se haga del sitio web y sus servicios, sea conforme a la ley, las presentes condiciones generales, la moral y el orden público; no obstante, adoptará las medidas que en cada momento considere oportunas para cumplir con lo establecido en la legislación vigente. </w:t>
      </w:r>
      <w:r w:rsidRPr="00A10BB7">
        <w:rPr>
          <w:rFonts w:ascii="Times New Roman" w:eastAsia="Times New Roman" w:hAnsi="Times New Roman" w:cs="Times New Roman"/>
          <w:sz w:val="24"/>
          <w:szCs w:val="24"/>
          <w:lang w:eastAsia="es-ES"/>
        </w:rPr>
        <w:br/>
        <w:t>c) No es responsable de los daños o perjuicios de cualquier naturaleza que puedan derivarse de la incorrecta, ilegítima o ilícita utilización que el usuario realice del sitio web o de los servicios y contenidos que se ofrecen.</w:t>
      </w:r>
      <w:r w:rsidRPr="00A10BB7">
        <w:rPr>
          <w:rFonts w:ascii="Times New Roman" w:eastAsia="Times New Roman" w:hAnsi="Times New Roman" w:cs="Times New Roman"/>
          <w:sz w:val="24"/>
          <w:szCs w:val="24"/>
          <w:lang w:eastAsia="es-ES"/>
        </w:rPr>
        <w:br/>
        <w:t>d) Se reserva el derecho de impedir al usuario el acceso y uso de los servicios de su sitio web, en cualquier momento y sin previo aviso, en caso de incumplimiento de las condiciones generales y particulares de uso y en caso de actos contrarios a la ley, la moral, las buenas costumbres generalmente aceptadas y el orden público.</w:t>
      </w:r>
      <w:r w:rsidRPr="00A10BB7">
        <w:rPr>
          <w:rFonts w:ascii="Times New Roman" w:eastAsia="Times New Roman" w:hAnsi="Times New Roman" w:cs="Times New Roman"/>
          <w:sz w:val="24"/>
          <w:szCs w:val="24"/>
          <w:lang w:eastAsia="es-ES"/>
        </w:rPr>
        <w:br/>
        <w:t>e) Se reserva el derecho a modificar el presente aviso legal en cualquier momento, respetando los derechos adquiridos por los usuarios. Toda modificación será notificada a los usuarios, a la mayor brevedad posible. Se considera notificación de la modificación al usuario la inserción de un nuevo redactado de cualquiera de los textos legales del presente portal web. El uso del portal web o la aceptación de los correspondientes textos legales tras la modificación, implica su aceptación, por parte del usuario.</w:t>
      </w:r>
      <w:r w:rsidRPr="00A10BB7">
        <w:rPr>
          <w:rFonts w:ascii="Times New Roman" w:eastAsia="Times New Roman" w:hAnsi="Times New Roman" w:cs="Times New Roman"/>
          <w:sz w:val="24"/>
          <w:szCs w:val="24"/>
          <w:lang w:eastAsia="es-ES"/>
        </w:rPr>
        <w:br/>
        <w:t>f) En ningún caso el prestador será responsable por daños morales, lucro cesante y/o de cualesquiera daños directos o indirectos, que pudiera sufrir el usuario.</w:t>
      </w:r>
      <w:r w:rsidRPr="00A10BB7">
        <w:rPr>
          <w:rFonts w:ascii="Times New Roman" w:eastAsia="Times New Roman" w:hAnsi="Times New Roman" w:cs="Times New Roman"/>
          <w:sz w:val="24"/>
          <w:szCs w:val="24"/>
          <w:lang w:eastAsia="es-ES"/>
        </w:rPr>
        <w:br/>
        <w:t>g) Desde el sitio web del cliente es posible que se redirija a contenidos de terceros sitios web. Dado que el prestador no puede controlar siempre los contenidos introducidos por los terceros en sus sitios web, éste no asume ningún tipo de responsabilidad respecto a dichos contenidos. En todo caso, el prestador manifiesta que procederá a la retirada inmediata de cualquier contenido que pudiera contravenir la legislación nacional o internacional, la moral o el orden público, procediendo a la retirada inmediata de la redirección a dicho sitio web, poniendo en conocimiento de las autoridades competentes el contenido en cuestión.</w:t>
      </w:r>
      <w:r w:rsidRPr="00A10BB7">
        <w:rPr>
          <w:rFonts w:ascii="Times New Roman" w:eastAsia="Times New Roman" w:hAnsi="Times New Roman" w:cs="Times New Roman"/>
          <w:sz w:val="24"/>
          <w:szCs w:val="24"/>
          <w:lang w:eastAsia="es-ES"/>
        </w:rPr>
        <w:br/>
        <w:t>h) Este sitio web ha sido revisado y probado para que funcione correctamente. En principio, puede garantizarse el correcto funcionamiento los 365 días del año, 24 horas al día. No obstante, el prestador no puede descartar la posibilidad de que puedan darse circunstancias, como pueden ser los errores de programación, que se produzcan interrupciones en el servicio para llevar a cabo tareas de mantenimiento o que acontezcan hechos fuera de su control, como son las causas de fuerza mayor, catástrofes naturales, acciones de hackers o crackers, huelgas, o circunstancias semejantes que hagan imposible el acceso a la página web.</w:t>
      </w:r>
      <w:r w:rsidRPr="00A10BB7">
        <w:rPr>
          <w:rFonts w:ascii="Times New Roman" w:eastAsia="Times New Roman" w:hAnsi="Times New Roman" w:cs="Times New Roman"/>
          <w:sz w:val="24"/>
          <w:szCs w:val="24"/>
          <w:lang w:eastAsia="es-ES"/>
        </w:rPr>
        <w:br/>
        <w:t>i) En todo caso, el usuario no podrá reclamar económicamente esa interrupción de servicio.</w:t>
      </w:r>
    </w:p>
    <w:p w:rsidR="00A10BB7" w:rsidRPr="00A10BB7" w:rsidRDefault="00A10BB7" w:rsidP="00A10BB7">
      <w:pPr>
        <w:spacing w:beforeAutospacing="1" w:after="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lastRenderedPageBreak/>
        <w:t>4.- Comunicación de incidencias.</w:t>
      </w:r>
      <w:r w:rsidRPr="00A10BB7">
        <w:rPr>
          <w:rFonts w:ascii="Times New Roman" w:eastAsia="Times New Roman" w:hAnsi="Times New Roman" w:cs="Times New Roman"/>
          <w:sz w:val="24"/>
          <w:szCs w:val="24"/>
          <w:lang w:eastAsia="es-ES"/>
        </w:rPr>
        <w:br/>
        <w:t xml:space="preserve">En caso que tenga alguna incidencia relacionada con nuestros productos y/o servicios, podrá contactar con nosotros a través de: </w:t>
      </w:r>
      <w:r w:rsidR="00677778">
        <w:rPr>
          <w:rFonts w:ascii="Times New Roman" w:eastAsia="Times New Roman" w:hAnsi="Times New Roman" w:cs="Times New Roman"/>
          <w:sz w:val="24"/>
          <w:szCs w:val="24"/>
          <w:lang w:eastAsia="es-ES"/>
        </w:rPr>
        <w:t>admin@maderaselrubio.es</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5.- Propiedad intelectual e industrial</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5.1 El sitio web, incluyendo a título enunciativo pero no limitativo su programación, edición, compilación y demás elementos necesarios para su funcionamiento, los diseños, logotipos, texto y/o gráficos son propiedad del prestador o en su caso dispone de licencia o autorización expresa por parte de los autores. Todos los contenidos del sitio web se encuentran debidamente protegidos por la normativa de propiedad intelectual e industrial.</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5.2 Independientemente de la finalidad para la que fueran destinados, la reproducción total o parcial, uso, explotación, distribución y comercialización, requiere en todo caso de la autorización escrita previa por parte del prestador. Cualquier uso no autorizado previamente por parte del prestador será considerado un incumplimiento grave de los derechos de propiedad intelectual o industrial del autor.</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5.3 Los diseños, logotipos, texto y/o gráficos ajenos al prestador y que pudieran aparecer en el sitio web, pertenecen a sus respectivos propietarios, siendo ellos mismos responsables de cualquier posible controversia que pudiera suscitarse respecto a los mismos. En todo caso, el prestador cuenta con la autorización expresa y previa por parte de los mismos.</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5.4 El usuario y/o visitante del portal web se compromete a respetar estos derechos y, en consecuencia, a no copiar, reproducir, modificar, distribuir, transmitir, publicar, exhibir o representar ninguno de los referidos contenidos del portal web mediante medios distintos a los habilitados por el mismo al efecto, o de los que se utilicen legítimamente en Internet y hayan sido autorizados previamente, de forma expresa y por escrito por el prestador. Además, se compromete a no hacer ninguna otra actividad que pudiera infringir los derechos de propiedad intelectual del prestador, o de los usuarios del portal web.</w:t>
      </w:r>
    </w:p>
    <w:p w:rsidR="00677778"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5.5 Para realizar cualquier tipo de observación o comentario, respecto a posibles incumplimientos de los derechos de propiedad intelectual o industrial, así como sobre cualquiera de los contenidos del sitio web, puede hacerlo a través del siguiente correo electrónico</w:t>
      </w:r>
      <w:r w:rsidR="00677778" w:rsidRPr="00677778">
        <w:rPr>
          <w:rFonts w:ascii="Times New Roman" w:eastAsia="Times New Roman" w:hAnsi="Times New Roman" w:cs="Times New Roman"/>
          <w:sz w:val="24"/>
          <w:szCs w:val="24"/>
          <w:lang w:eastAsia="es-ES"/>
        </w:rPr>
        <w:t xml:space="preserve"> </w:t>
      </w:r>
      <w:hyperlink r:id="rId4" w:history="1">
        <w:r w:rsidR="00677778" w:rsidRPr="00DF2AE9">
          <w:rPr>
            <w:rStyle w:val="Hipervnculo"/>
            <w:rFonts w:ascii="Times New Roman" w:eastAsia="Times New Roman" w:hAnsi="Times New Roman" w:cs="Times New Roman"/>
            <w:sz w:val="24"/>
            <w:szCs w:val="24"/>
            <w:lang w:eastAsia="es-ES"/>
          </w:rPr>
          <w:t>admin@maderaselrubio.es</w:t>
        </w:r>
      </w:hyperlink>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6.- Cláusula de salvaguardia.</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6.1.- La posible invalidez o ineficacia de una o varias cláusulas de las presentes condiciones generales, debida a cualquier causa, no determinará la invalidez o la ineficacia de su conjunto, que permanecerá vigente y eficaz para todas las demás cláusulas.</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7.- Legislación y jurisdicción</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lastRenderedPageBreak/>
        <w:t>7.1.- La ley aplicable en caso de disputa o conflicto de interpretación de los términos que conforman estas Condiciones de Uso, así como cualquier cuestión relacionada con los servicios del Portal, será la ley española.</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 xml:space="preserve">7.2.- Para la resolución de cualquier controversia que pudiera surgir con ocasión del uso del Portal y sus servicios, las partes acuerdan someterse a la jurisdicción de jueces y tribunales que se establezca otra cosa en la normativa en materia procesal y/o de consumidores y usuarios para el supuesto de tratarse de un consumidor. Si no tuviera esta consideración de acuerda la sumisión a los jueces y tribunales de la ciudad de </w:t>
      </w:r>
      <w:r w:rsidR="00677778">
        <w:rPr>
          <w:rFonts w:ascii="Times New Roman" w:eastAsia="Times New Roman" w:hAnsi="Times New Roman" w:cs="Times New Roman"/>
          <w:sz w:val="24"/>
          <w:szCs w:val="24"/>
          <w:lang w:eastAsia="es-ES"/>
        </w:rPr>
        <w:t>León</w:t>
      </w:r>
      <w:bookmarkStart w:id="0" w:name="_GoBack"/>
      <w:bookmarkEnd w:id="0"/>
      <w:r>
        <w:rPr>
          <w:rFonts w:ascii="Times New Roman" w:eastAsia="Times New Roman" w:hAnsi="Times New Roman" w:cs="Times New Roman"/>
          <w:sz w:val="24"/>
          <w:szCs w:val="24"/>
          <w:lang w:eastAsia="es-ES"/>
        </w:rPr>
        <w:t>.</w:t>
      </w:r>
    </w:p>
    <w:p w:rsidR="00A10BB7" w:rsidRPr="00A10BB7" w:rsidRDefault="00A10BB7" w:rsidP="00A10BB7">
      <w:pPr>
        <w:spacing w:before="100" w:beforeAutospacing="1" w:after="100" w:afterAutospacing="1" w:line="240" w:lineRule="auto"/>
        <w:rPr>
          <w:rFonts w:ascii="Times New Roman" w:eastAsia="Times New Roman" w:hAnsi="Times New Roman" w:cs="Times New Roman"/>
          <w:sz w:val="24"/>
          <w:szCs w:val="24"/>
          <w:lang w:eastAsia="es-ES"/>
        </w:rPr>
      </w:pPr>
      <w:r w:rsidRPr="00A10BB7">
        <w:rPr>
          <w:rFonts w:ascii="Times New Roman" w:eastAsia="Times New Roman" w:hAnsi="Times New Roman" w:cs="Times New Roman"/>
          <w:sz w:val="24"/>
          <w:szCs w:val="24"/>
          <w:lang w:eastAsia="es-ES"/>
        </w:rPr>
        <w:t> </w:t>
      </w:r>
    </w:p>
    <w:p w:rsidR="00E45395" w:rsidRDefault="00E45395"/>
    <w:sectPr w:rsidR="00E453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B7"/>
    <w:rsid w:val="000B316C"/>
    <w:rsid w:val="00217613"/>
    <w:rsid w:val="00677778"/>
    <w:rsid w:val="006F5F17"/>
    <w:rsid w:val="00A10BB7"/>
    <w:rsid w:val="00E45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5FFA"/>
  <w15:chartTrackingRefBased/>
  <w15:docId w15:val="{8B64E8FB-B419-428C-8B33-8F31AF5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7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5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maderaselrubi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1382</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2019-06-21T11:21:00Z</dcterms:created>
  <dcterms:modified xsi:type="dcterms:W3CDTF">2019-06-21T11:25:00Z</dcterms:modified>
</cp:coreProperties>
</file>